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DC" w:rsidRPr="00AA2DDC" w:rsidRDefault="00AA2DDC" w:rsidP="00AA2DD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636464"/>
          <w:sz w:val="24"/>
          <w:szCs w:val="24"/>
          <w:u w:val="single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u w:val="single"/>
          <w:lang w:eastAsia="ru-RU"/>
        </w:rPr>
        <w:t>ИДЕНТИФИКАЦИЯ ПАЦИЕНТА И ПРАВИЛА ПРИЕМА НЕСОВЕРШЕННОЛЕТНИХ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</w:t>
      </w:r>
      <w:r w:rsidRPr="00AA2D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Идентификация пациента</w:t>
      </w:r>
      <w:r w:rsidRPr="00AA2D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— это процесс подтверждения личности пациента для обеспечения безопасности оказания медицинской помощи и предотвращения ошибок.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При обращении в регистратуру, к врачам-педиатрам участковым, врачам специалистам, в кабинет неотложной помощи, в кабинет вакцинации, процедурный кабинет, а также при проведении диагностических процедур, при себе обязательно иметь следующие документы:</w:t>
      </w:r>
    </w:p>
    <w:p w:rsidR="00AA2DDC" w:rsidRPr="00AA2DDC" w:rsidRDefault="00AA2DDC" w:rsidP="00AA2DD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свидетельство о рождении или паспорт ребенка;</w:t>
      </w:r>
    </w:p>
    <w:p w:rsidR="00AA2DDC" w:rsidRPr="00AA2DDC" w:rsidRDefault="00AA2DDC" w:rsidP="00AA2DD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полис обязательного медицинского страхования ребенка;</w:t>
      </w:r>
    </w:p>
    <w:p w:rsidR="00AA2DDC" w:rsidRPr="00AA2DDC" w:rsidRDefault="00AA2DDC" w:rsidP="00AA2DD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паспорт одного из законных представителей (отец, мать, опекун, приемные родители);</w:t>
      </w:r>
    </w:p>
    <w:p w:rsidR="00AA2DDC" w:rsidRPr="00AA2DDC" w:rsidRDefault="00AA2DDC" w:rsidP="00AA2DD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доверенность на лицо, сопровождающее ребенка (в случае невозможности сопровождения законных представителей (отец, мать, опекун, приемные родители), разрешающую сопровождать своего ребенка в поликлинику, представлять его интересы при оказании ему медицинской помощи (ФЗ №323 от 21.11.2011 «Об основах охраны здоровья граждан РФ»), форма доверенности </w:t>
      </w:r>
      <w:hyperlink r:id="rId5" w:history="1">
        <w:r w:rsidRPr="00AA2DDC">
          <w:rPr>
            <w:rFonts w:ascii="Times New Roman" w:eastAsia="Times New Roman" w:hAnsi="Times New Roman" w:cs="Times New Roman"/>
            <w:i/>
            <w:iCs/>
            <w:color w:val="0A8FC4"/>
            <w:sz w:val="24"/>
            <w:szCs w:val="24"/>
            <w:u w:val="single"/>
            <w:lang w:eastAsia="ru-RU"/>
          </w:rPr>
          <w:t>(скачать форму доверенности)</w:t>
        </w:r>
      </w:hyperlink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Идентификация личности пациента позволяет не допустить ошибок при осмотре пациента, при обследовании, при назначении лекарственных препаратов и т.д. Правильная идентификация личности позволяет осуществлять приём, назначать процедуры и лечение именно вам, а не другому лицу, у которого могут быть такие же фамилия, имя, отчество, и даже год рождения.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Соблюдение простого алгоритма идентификации личности всеми сотрудниками и при каждом контакте с пациентом (использование не менее 2-х идентификаторов: ФИО полностью и года рождения) позволяет избежать большинства ошибок и минимизировать риски при оказании медицинской помощи.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lang w:eastAsia="ru-RU"/>
        </w:rPr>
        <w:t>РАБОТНИКИ МЕДИЦИНСКОЙ ОРГАНИЗАЦИИ ВПРАВЕ ПОТРЕБОВАТЬ ПРЕДЪЯВИТЬ ДОКУМЕНТЫ, ПОДТВЕРЖДАЮЩИЕ ЛИЧНОСТЬ ВАС И ВАШЕГО РЕБЕНКА. ТАКЖЕ ВАС МОГУТ ПОПРОСИТЬ ОЗВУЧИТЬ ВАШИ ПЕРСОНАЛЬНЫЕ ДАННЫЕ: ФАМИЛИЮ, ИМЯ, ОТЧЕСТВО, ДАТУ РОЖДЕНИЯ.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lang w:eastAsia="ru-RU"/>
        </w:rPr>
        <w:t>ЭТО ПРОВОДИТСЯ В СООТВЕТСВИИ С ЗАКОНОДАТЕЛЬСТВОМ РФ И ДЛЯ БЕЗОПАСНОСТИ ВАШЕГО РЕБЕНКА.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lang w:eastAsia="ru-RU"/>
        </w:rPr>
        <w:t>ОСНОВАНИЕ ТРЕБОВАНИЯ К СОБЛЮДЕНИЮ ИДЕНТИФИКАЦИИ: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1) пункт 1 статьи 92 Федерального закона от 21.11.2011 № 323-ФЗ «Об основах охраны здоровья граждан в Российской Федерации» (при осуществлении медицинской деятельности ведется персонифицированный учет – обработка персональных данных о лицах, которые участвуют в оказании медицинских услуг, и о лицах, которым оказываются медицинские услуги);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2) статья 94 Федерального закона от 21.11.2011 № 323-ФЗ «Об основах охраны здоровья граждан в Российской Федерации» (в системе персонифицированного учета осуществляется обработка определенных персональных данных о лицах, которым оказываются медицинские услуги, включая данные документа, удостоверяющего личность);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lastRenderedPageBreak/>
        <w:t>3) пункт 1 части 2 статьи 16 Федерального закона от 29.11.2010 № 326-ФЗ «Об обязательном медицинском страховании в Российской Федерации» (застрахованные лица обязаны предъявить полис обязательного медицинского страхования при обращении за медицинской помощью, за исключением экстренной медицинской помощи);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4) пункт 11.1 приложения № 2 к приказу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 (медицинская карта заполняется на каждое посещение пациента и ведется путем заполнения соответствующих разделов. Паспортная часть карты заполняется на основании сведений, содержащихся в документе, удостоверяющем личность пациента).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lang w:eastAsia="ru-RU"/>
        </w:rPr>
        <w:t>ВАЖНО!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  В случае оказания медицинской помощи на приёме врача (на дому) находится </w:t>
      </w: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u w:val="single"/>
          <w:lang w:eastAsia="ru-RU"/>
        </w:rPr>
        <w:t>несовершеннолетний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u w:val="single"/>
          <w:lang w:eastAsia="ru-RU"/>
        </w:rPr>
        <w:t> </w:t>
      </w: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u w:val="single"/>
          <w:lang w:eastAsia="ru-RU"/>
        </w:rPr>
        <w:t>в возрасте до 15 лет без сопровождения взрослого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 и возникает необходимость назначения лечения, проведения каких-либо манипуляций, то без присутствия законного представителя медицинский работник этого сделать не может.</w:t>
      </w:r>
    </w:p>
    <w:p w:rsidR="00AA2DDC" w:rsidRPr="00AA2DDC" w:rsidRDefault="00AA2DDC" w:rsidP="00AA2DDC">
      <w:pPr>
        <w:pStyle w:val="a3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Медицинские вмешательства несовершеннолетним без согласия родителей (законных представителей) допускаются только </w:t>
      </w:r>
      <w:r w:rsidRPr="00AA2DDC">
        <w:rPr>
          <w:rFonts w:ascii="Times New Roman" w:eastAsia="Times New Roman" w:hAnsi="Times New Roman" w:cs="Times New Roman"/>
          <w:b/>
          <w:bCs/>
          <w:i/>
          <w:iCs/>
          <w:color w:val="636464"/>
          <w:sz w:val="24"/>
          <w:szCs w:val="24"/>
          <w:u w:val="single"/>
          <w:lang w:eastAsia="ru-RU"/>
        </w:rPr>
        <w:t>по экстренным показаниям</w:t>
      </w:r>
      <w:r w:rsidRPr="00AA2DDC">
        <w:rPr>
          <w:rFonts w:ascii="Times New Roman" w:eastAsia="Times New Roman" w:hAnsi="Times New Roman" w:cs="Times New Roman"/>
          <w:b/>
          <w:bCs/>
          <w:i/>
          <w:iCs/>
          <w:color w:val="636464"/>
          <w:sz w:val="24"/>
          <w:szCs w:val="24"/>
          <w:lang w:eastAsia="ru-RU"/>
        </w:rPr>
        <w:t>,</w:t>
      </w: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 xml:space="preserve"> для устранения угрозы жизни человека </w:t>
      </w:r>
      <w:proofErr w:type="gramStart"/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и</w:t>
      </w:r>
      <w:proofErr w:type="gramEnd"/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 xml:space="preserve"> если его состояние не позволяет выразить свою волю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 (ст.20 Федерального закона № 323-ФЗ «Об основах охраны здоровья граждан в РФ»).</w:t>
      </w:r>
    </w:p>
    <w:p w:rsidR="00AA2DDC" w:rsidRDefault="00AA2DDC" w:rsidP="00AA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u w:val="single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u w:val="single"/>
          <w:lang w:eastAsia="ru-RU"/>
        </w:rPr>
        <w:t xml:space="preserve">В детской поликлинике не допускается оказание медицинской помощи в плановом порядке </w:t>
      </w:r>
    </w:p>
    <w:p w:rsidR="00AA2DDC" w:rsidRPr="00AA2DDC" w:rsidRDefault="00AA2DDC" w:rsidP="00AA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u w:val="single"/>
          <w:lang w:eastAsia="ru-RU"/>
        </w:rPr>
        <w:t>(опрос, осмотр, медицинские манипуляции, исследования, лечебные процедуры и т.д.), а также оказание неотложной помощи как в поликлинике, так и на дому, несовершеннолетним до 15 лет без присутствия родителей или законных представителей, ввиду следующего</w:t>
      </w:r>
      <w:r w:rsidRPr="00AA2DDC">
        <w:rPr>
          <w:rFonts w:ascii="Times New Roman" w:eastAsia="Times New Roman" w:hAnsi="Times New Roman" w:cs="Times New Roman"/>
          <w:i/>
          <w:iCs/>
          <w:color w:val="636464"/>
          <w:sz w:val="24"/>
          <w:szCs w:val="24"/>
          <w:lang w:eastAsia="ru-RU"/>
        </w:rPr>
        <w:t>:</w:t>
      </w:r>
    </w:p>
    <w:p w:rsidR="00AA2DDC" w:rsidRPr="00AA2DDC" w:rsidRDefault="00AA2DDC" w:rsidP="00AA2DD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Забота о детях – обязанность родителей (ст.38 Конституции РФ);</w:t>
      </w:r>
    </w:p>
    <w:p w:rsidR="00AA2DDC" w:rsidRPr="00AA2DDC" w:rsidRDefault="00AA2DDC" w:rsidP="00AA2DD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Ребенок имеет право на защиту своих прав и законных интересов, которые осуществляют родители или законные представители (ст. 56 Семейного кодекса РФ);</w:t>
      </w:r>
    </w:p>
    <w:p w:rsidR="00AA2DDC" w:rsidRPr="00AA2DDC" w:rsidRDefault="00AA2DDC" w:rsidP="00AA2DD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Неисполнение или ненадлежащее исполнение родителями (законными представителями) обязанностей, в том числе по защите прав и интересов несовершеннолетних, влечет предупреждение или наложение административного штрафа (ст. 5.35 КоАП РФ);</w:t>
      </w:r>
    </w:p>
    <w:p w:rsidR="00AA2DDC" w:rsidRPr="00AA2DDC" w:rsidRDefault="00AA2DDC" w:rsidP="00AA2DD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Родственники несовершеннолетних, не являющиеся родителями, опекунами или попечителями (бабушки, дедушки, братья, сестры и т.д.) вправе знакомиться с медицинской документацией несовершеннолетнего, а также получать информацию, составляющую врачебную тайну (о состоянии здоровья и диагнозе несовершеннолетнего, о результатах обследования, наличии заболевания и прогнозе, методах лечения, связанном с ними риске, возможных вариантах медицинского вмешательства, их последствиях, результатах проведенного лечения и т.д</w:t>
      </w: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lang w:eastAsia="ru-RU"/>
        </w:rPr>
        <w:t>.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) </w:t>
      </w: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u w:val="single"/>
          <w:lang w:eastAsia="ru-RU"/>
        </w:rPr>
        <w:t>исключительно с согласия законного представителя, оформленного надлежащим образом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 (п.4 ч.4 ст.13, п.4 ст.22 Федерального закона № 323-ФЗ «Об основах охраны здоровья граждан в Российской Федерации);</w:t>
      </w:r>
    </w:p>
    <w:p w:rsidR="00AA2DDC" w:rsidRPr="00AA2DDC" w:rsidRDefault="00AA2DDC" w:rsidP="00AA2DD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Информированное добровольное согласие на медицинское вмешательство или отказ от него дает один из родителей или иной законный представитель несовершеннолетнего (ч.2 ст.20 Федерального закона № 323-ФЗ).</w:t>
      </w:r>
    </w:p>
    <w:p w:rsidR="00AA2DDC" w:rsidRPr="00AA2DDC" w:rsidRDefault="00AA2DDC" w:rsidP="00AA2DDC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Информированное добровольное согласие на медицинское вмешательство или отказ от него </w:t>
      </w: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u w:val="single"/>
          <w:lang w:eastAsia="ru-RU"/>
        </w:rPr>
        <w:t>несовершеннолетний 15 лет и старше имеет право давать самостоятельно </w:t>
      </w: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(ч.2 п.1 ст.20 Федерального закона № 323-ФЗ);</w:t>
      </w:r>
    </w:p>
    <w:p w:rsidR="00AA2DDC" w:rsidRPr="00AA2DDC" w:rsidRDefault="00AA2DDC" w:rsidP="00AA2DDC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lastRenderedPageBreak/>
        <w:t>Законными представителями несовершеннолетних, не достигших 14-ти лет (малолетних), являются родители, усыновители, опекуны (ст. 28 ГК РФ, ст. 64 СК РФ);</w:t>
      </w:r>
    </w:p>
    <w:p w:rsidR="00AA2DDC" w:rsidRPr="00AA2DDC" w:rsidRDefault="00AA2DDC" w:rsidP="00AA2DDC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50" w:right="450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Законными представителями несовершеннолетних в возрасте от 14 до 18 лет являются родители, усыновители, попечители (ст. 26 ГК РФ, ст. 64 СК РФ).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b/>
          <w:bCs/>
          <w:color w:val="636464"/>
          <w:sz w:val="24"/>
          <w:szCs w:val="24"/>
          <w:lang w:eastAsia="ru-RU"/>
        </w:rPr>
        <w:t>Важно! В случае оказания медицинской помощи в поликлинике, на дому несовершеннолетнему в возрасте до 15 лет без присутствия родителей или законных представителей, медицинский сотрудник имеет право информировать юрисконсульта медицинской организации о нарушении и не соблюдении прав несовершеннолетнего.</w:t>
      </w:r>
    </w:p>
    <w:p w:rsidR="00AA2DDC" w:rsidRPr="00AA2DDC" w:rsidRDefault="00AA2DDC" w:rsidP="00AA2DD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</w:pPr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>Администрация</w:t>
      </w:r>
      <w:bookmarkStart w:id="0" w:name="_GoBack"/>
      <w:bookmarkEnd w:id="0"/>
      <w:r w:rsidRPr="00AA2DDC">
        <w:rPr>
          <w:rFonts w:ascii="Times New Roman" w:eastAsia="Times New Roman" w:hAnsi="Times New Roman" w:cs="Times New Roman"/>
          <w:color w:val="636464"/>
          <w:sz w:val="24"/>
          <w:szCs w:val="24"/>
          <w:lang w:eastAsia="ru-RU"/>
        </w:rPr>
        <w:t xml:space="preserve"> ГАУЗ СО " ДГБ № 15"</w:t>
      </w:r>
    </w:p>
    <w:p w:rsidR="00A5356F" w:rsidRPr="00AA2DDC" w:rsidRDefault="00AA2DDC">
      <w:pPr>
        <w:rPr>
          <w:rFonts w:ascii="Times New Roman" w:hAnsi="Times New Roman" w:cs="Times New Roman"/>
          <w:sz w:val="24"/>
          <w:szCs w:val="24"/>
        </w:rPr>
      </w:pPr>
    </w:p>
    <w:sectPr w:rsidR="00A5356F" w:rsidRPr="00A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D49"/>
    <w:multiLevelType w:val="multilevel"/>
    <w:tmpl w:val="EAA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13614"/>
    <w:multiLevelType w:val="hybridMultilevel"/>
    <w:tmpl w:val="A2262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243DF1"/>
    <w:multiLevelType w:val="multilevel"/>
    <w:tmpl w:val="E9D8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9338A"/>
    <w:multiLevelType w:val="multilevel"/>
    <w:tmpl w:val="ECB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E667E"/>
    <w:multiLevelType w:val="multilevel"/>
    <w:tmpl w:val="9C1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F4823"/>
    <w:multiLevelType w:val="multilevel"/>
    <w:tmpl w:val="3BC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DC"/>
    <w:rsid w:val="000C66A8"/>
    <w:rsid w:val="0041142C"/>
    <w:rsid w:val="00A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2A3B-A55E-4BDA-B0DF-9B517028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gb15.ru/docs/doverennost-na-soprovozhdenie-rebenka-v-boln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2025-01-17T05:57:00Z</dcterms:created>
  <dcterms:modified xsi:type="dcterms:W3CDTF">2025-01-17T06:02:00Z</dcterms:modified>
</cp:coreProperties>
</file>