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F4CA" w:themeColor="accent2" w:themeTint="33"/>
  <w:body>
    <w:p w:rsidR="0089581E" w:rsidRDefault="0089581E">
      <w:pPr>
        <w:spacing w:line="236" w:lineRule="exact"/>
        <w:rPr>
          <w:sz w:val="19"/>
          <w:szCs w:val="19"/>
        </w:rPr>
      </w:pPr>
    </w:p>
    <w:p w:rsidR="0089581E" w:rsidRDefault="0089581E">
      <w:pPr>
        <w:rPr>
          <w:sz w:val="2"/>
          <w:szCs w:val="2"/>
        </w:rPr>
        <w:sectPr w:rsidR="008958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1" w:right="0" w:bottom="1332" w:left="0" w:header="0" w:footer="3" w:gutter="0"/>
          <w:pgNumType w:start="20"/>
          <w:cols w:space="720"/>
          <w:noEndnote/>
          <w:docGrid w:linePitch="360"/>
        </w:sectPr>
      </w:pPr>
    </w:p>
    <w:p w:rsidR="0089581E" w:rsidRDefault="00F10022">
      <w:pPr>
        <w:pStyle w:val="Heading10"/>
        <w:keepNext/>
        <w:keepLines/>
        <w:shd w:val="clear" w:color="auto" w:fill="auto"/>
        <w:spacing w:before="0" w:after="244"/>
        <w:ind w:left="180"/>
      </w:pPr>
      <w:bookmarkStart w:id="0" w:name="bookmark0"/>
      <w:bookmarkStart w:id="1" w:name="_GoBack"/>
      <w:r>
        <w:rPr>
          <w:color w:val="000000"/>
        </w:rPr>
        <w:t>ПАМЯТКА ДЛЯ НАСЕЛЕНИЯ ПО</w:t>
      </w:r>
      <w:r>
        <w:rPr>
          <w:color w:val="000000"/>
        </w:rPr>
        <w:br/>
      </w:r>
      <w:r>
        <w:rPr>
          <w:color w:val="000000"/>
        </w:rPr>
        <w:t>ПРОФИЛАКТИКЕ И ЛЕЧЕНИЮ ОРВИ и ГРИППА</w:t>
      </w:r>
      <w:bookmarkEnd w:id="0"/>
    </w:p>
    <w:bookmarkEnd w:id="1"/>
    <w:p w:rsidR="0089581E" w:rsidRDefault="00F10022" w:rsidP="00F85610">
      <w:pPr>
        <w:pStyle w:val="Bodytext20"/>
        <w:shd w:val="clear" w:color="auto" w:fill="auto"/>
        <w:spacing w:before="60" w:after="0" w:line="240" w:lineRule="auto"/>
        <w:ind w:right="70"/>
        <w:jc w:val="both"/>
      </w:pPr>
      <w:r>
        <w:rPr>
          <w:color w:val="000000"/>
        </w:rPr>
        <w:t>Виру</w:t>
      </w:r>
      <w:r w:rsidR="00E3450A">
        <w:t>с гриппа, в том числе типа А (Н</w:t>
      </w:r>
      <w:r>
        <w:rPr>
          <w:color w:val="000000"/>
        </w:rPr>
        <w:t>1</w:t>
      </w:r>
      <w:r w:rsidR="00E3450A">
        <w:rPr>
          <w:lang w:val="en-US"/>
        </w:rPr>
        <w:t>N</w:t>
      </w:r>
      <w:r w:rsidR="00E3450A" w:rsidRPr="00E3450A">
        <w:t>1</w:t>
      </w:r>
      <w:r>
        <w:rPr>
          <w:color w:val="000000"/>
        </w:rPr>
        <w:t>),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</w:t>
      </w:r>
      <w:r>
        <w:rPr>
          <w:color w:val="000000"/>
        </w:rPr>
        <w:t>ания зависит от целого ряда факторов, в том числе от общего состояния организма и возраста.</w:t>
      </w:r>
    </w:p>
    <w:p w:rsidR="0089581E" w:rsidRDefault="00F10022" w:rsidP="00F85610">
      <w:pPr>
        <w:pStyle w:val="Bodytext20"/>
        <w:shd w:val="clear" w:color="auto" w:fill="auto"/>
        <w:spacing w:before="60" w:after="0" w:line="240" w:lineRule="auto"/>
        <w:ind w:right="70"/>
        <w:jc w:val="both"/>
      </w:pPr>
      <w:r>
        <w:rPr>
          <w:color w:val="000000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r>
        <w:rPr>
          <w:color w:val="000000"/>
        </w:rPr>
        <w:t>сердечно-сосудистыми заболеваниями, ожирением, неврологическими заболеваниями) и с ослабленным иммунитетом.</w:t>
      </w:r>
    </w:p>
    <w:p w:rsidR="00E3450A" w:rsidRPr="00E3450A" w:rsidRDefault="00E3450A" w:rsidP="00E3450A">
      <w:pPr>
        <w:pStyle w:val="Bodytext20"/>
        <w:shd w:val="clear" w:color="auto" w:fill="auto"/>
        <w:spacing w:before="60" w:after="0" w:line="240" w:lineRule="auto"/>
        <w:ind w:right="220"/>
        <w:jc w:val="both"/>
        <w:rPr>
          <w:sz w:val="6"/>
          <w:szCs w:val="6"/>
        </w:rPr>
      </w:pPr>
    </w:p>
    <w:p w:rsidR="0089581E" w:rsidRDefault="00F10022" w:rsidP="00E3450A">
      <w:pPr>
        <w:pStyle w:val="Heading10"/>
        <w:keepNext/>
        <w:keepLines/>
        <w:shd w:val="clear" w:color="auto" w:fill="auto"/>
        <w:spacing w:before="60" w:after="0" w:line="240" w:lineRule="auto"/>
        <w:jc w:val="both"/>
      </w:pPr>
      <w:bookmarkStart w:id="2" w:name="bookmark1"/>
      <w:r>
        <w:rPr>
          <w:color w:val="000000"/>
        </w:rPr>
        <w:t>ПРАВИЛО 1. МОЙТЕ РУКИ</w:t>
      </w:r>
      <w:bookmarkEnd w:id="2"/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Часто мойте руки с мылом.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Чистите и дезинфицируйте поверхности, используя бытовые моющие средства.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Гигиена рук - это важная ме</w:t>
      </w:r>
      <w:r>
        <w:rPr>
          <w:color w:val="000000"/>
        </w:rPr>
        <w:t>ра профила</w:t>
      </w:r>
      <w:r w:rsidR="00E3450A">
        <w:rPr>
          <w:color w:val="000000"/>
        </w:rPr>
        <w:t>ктики распространения гриппа. Мыт</w:t>
      </w:r>
      <w:r>
        <w:rPr>
          <w:color w:val="000000"/>
        </w:rPr>
        <w:t>ье с мылом удаляет и уничтожает микробы. Если нет возможности помыть руки с мылом пользуйтесь спирт содержащими или дезинфицирующими салфетками. Чистка и регулярная дезинфекция поверхностей (столов, дверных ручек,</w:t>
      </w:r>
      <w:r>
        <w:rPr>
          <w:color w:val="000000"/>
        </w:rPr>
        <w:t xml:space="preserve"> стульев и др.) удаляет и уничтожает вирус.</w:t>
      </w:r>
    </w:p>
    <w:p w:rsidR="00E3450A" w:rsidRPr="00E3450A" w:rsidRDefault="00E3450A" w:rsidP="00E3450A">
      <w:pPr>
        <w:pStyle w:val="Bodytext20"/>
        <w:shd w:val="clear" w:color="auto" w:fill="auto"/>
        <w:spacing w:before="60" w:after="0" w:line="240" w:lineRule="auto"/>
        <w:jc w:val="both"/>
        <w:rPr>
          <w:sz w:val="6"/>
          <w:szCs w:val="6"/>
        </w:rPr>
      </w:pPr>
    </w:p>
    <w:p w:rsidR="0089581E" w:rsidRDefault="00F10022" w:rsidP="00F85610">
      <w:pPr>
        <w:pStyle w:val="Heading10"/>
        <w:keepNext/>
        <w:keepLines/>
        <w:shd w:val="clear" w:color="auto" w:fill="auto"/>
        <w:spacing w:before="60" w:after="0" w:line="240" w:lineRule="auto"/>
        <w:ind w:right="70"/>
        <w:jc w:val="both"/>
      </w:pPr>
      <w:bookmarkStart w:id="3" w:name="bookmark2"/>
      <w:r>
        <w:rPr>
          <w:color w:val="000000"/>
        </w:rPr>
        <w:t>ПРАВИЛО 2. СОБЛЮДАЙТЕ РАССТОЯНИЕ И РЕСПИРАТОРНЫЙ ЭТИКЕТ</w:t>
      </w:r>
      <w:bookmarkEnd w:id="3"/>
    </w:p>
    <w:p w:rsidR="0089581E" w:rsidRDefault="00F10022" w:rsidP="00F85610">
      <w:pPr>
        <w:pStyle w:val="Bodytext20"/>
        <w:shd w:val="clear" w:color="auto" w:fill="auto"/>
        <w:spacing w:before="60" w:after="0" w:line="240" w:lineRule="auto"/>
        <w:ind w:right="70"/>
        <w:jc w:val="both"/>
      </w:pPr>
      <w:r>
        <w:rPr>
          <w:color w:val="000000"/>
        </w:rPr>
        <w:t xml:space="preserve">Избегайте близкого контакта с больными людьми. Соблюдайте расстояние не менее </w:t>
      </w:r>
      <w:r w:rsidR="00F85610">
        <w:rPr>
          <w:color w:val="000000"/>
        </w:rPr>
        <w:t>двух</w:t>
      </w:r>
      <w:r>
        <w:rPr>
          <w:color w:val="000000"/>
        </w:rPr>
        <w:t xml:space="preserve"> метров от больных.</w:t>
      </w:r>
    </w:p>
    <w:p w:rsidR="0089581E" w:rsidRDefault="00F10022" w:rsidP="00F85610">
      <w:pPr>
        <w:pStyle w:val="Bodytext20"/>
        <w:shd w:val="clear" w:color="auto" w:fill="auto"/>
        <w:spacing w:before="60" w:after="0" w:line="240" w:lineRule="auto"/>
        <w:ind w:right="70"/>
        <w:jc w:val="both"/>
      </w:pPr>
      <w:r>
        <w:rPr>
          <w:color w:val="000000"/>
        </w:rPr>
        <w:t>Избегайте поездок и многолюдных мест.</w:t>
      </w:r>
    </w:p>
    <w:p w:rsidR="0089581E" w:rsidRDefault="00F10022" w:rsidP="00F85610">
      <w:pPr>
        <w:pStyle w:val="Bodytext20"/>
        <w:shd w:val="clear" w:color="auto" w:fill="auto"/>
        <w:spacing w:before="60" w:after="0" w:line="240" w:lineRule="auto"/>
        <w:ind w:right="70"/>
        <w:jc w:val="both"/>
      </w:pPr>
      <w:r>
        <w:rPr>
          <w:color w:val="000000"/>
        </w:rPr>
        <w:t>Избегайте трогать р</w:t>
      </w:r>
      <w:r>
        <w:rPr>
          <w:color w:val="000000"/>
        </w:rPr>
        <w:t>уками глаза, нос или рот. Гриппозный вирус распространяется этими путями.</w:t>
      </w:r>
    </w:p>
    <w:p w:rsidR="0089581E" w:rsidRDefault="00F10022" w:rsidP="00F85610">
      <w:pPr>
        <w:pStyle w:val="Bodytext20"/>
        <w:shd w:val="clear" w:color="auto" w:fill="auto"/>
        <w:spacing w:before="60" w:after="0" w:line="240" w:lineRule="auto"/>
        <w:ind w:right="70"/>
        <w:jc w:val="both"/>
      </w:pPr>
      <w:r>
        <w:rPr>
          <w:color w:val="000000"/>
        </w:rPr>
        <w:t>Не сплевывайте в общественных местах.</w:t>
      </w:r>
    </w:p>
    <w:p w:rsidR="0089581E" w:rsidRDefault="00F10022" w:rsidP="00F85610">
      <w:pPr>
        <w:pStyle w:val="Bodytext20"/>
        <w:shd w:val="clear" w:color="auto" w:fill="auto"/>
        <w:spacing w:before="60" w:after="0" w:line="240" w:lineRule="auto"/>
        <w:ind w:right="70"/>
        <w:jc w:val="both"/>
      </w:pPr>
      <w:r>
        <w:rPr>
          <w:color w:val="000000"/>
        </w:rPr>
        <w:t>Надевайте маску или используйте другие подручные средства защиты, чтобы уменьшить риск заболевания.</w:t>
      </w:r>
    </w:p>
    <w:p w:rsidR="0089581E" w:rsidRDefault="00F10022" w:rsidP="00F85610">
      <w:pPr>
        <w:pStyle w:val="Bodytext30"/>
        <w:shd w:val="clear" w:color="auto" w:fill="auto"/>
        <w:spacing w:before="60" w:after="0" w:line="240" w:lineRule="auto"/>
        <w:ind w:right="70"/>
      </w:pPr>
      <w:r>
        <w:rPr>
          <w:color w:val="000000"/>
        </w:rPr>
        <w:t xml:space="preserve">Вирус легко передается от больного человека </w:t>
      </w:r>
      <w:r>
        <w:rPr>
          <w:color w:val="000000"/>
        </w:rPr>
        <w:t>к здоровому воздушно-капельным путем (при чихании, кашле), поэтому необходимо соблю</w:t>
      </w:r>
      <w:r w:rsidR="00F85610">
        <w:rPr>
          <w:color w:val="000000"/>
        </w:rPr>
        <w:t>дать расстояние не менее двух метров</w:t>
      </w:r>
      <w:r>
        <w:rPr>
          <w:color w:val="000000"/>
        </w:rPr>
        <w:t xml:space="preserve"> от больных. При кашле, чихании следует прикрывать рот и нос одноразовыми салфетками, которые после использования нужно выбрасывать. Избегая </w:t>
      </w:r>
      <w:r>
        <w:rPr>
          <w:color w:val="000000"/>
        </w:rPr>
        <w:t>излишние посещения многолюдных мест, уменьшаем риск заболевания.</w:t>
      </w:r>
    </w:p>
    <w:p w:rsidR="00E3450A" w:rsidRDefault="00E3450A" w:rsidP="00E3450A">
      <w:pPr>
        <w:pStyle w:val="Bodytext30"/>
        <w:shd w:val="clear" w:color="auto" w:fill="auto"/>
        <w:spacing w:before="60" w:after="0" w:line="240" w:lineRule="auto"/>
        <w:ind w:right="220"/>
      </w:pPr>
    </w:p>
    <w:p w:rsidR="0089581E" w:rsidRDefault="00F10022" w:rsidP="00E3450A">
      <w:pPr>
        <w:pStyle w:val="Heading10"/>
        <w:keepNext/>
        <w:keepLines/>
        <w:shd w:val="clear" w:color="auto" w:fill="auto"/>
        <w:spacing w:before="60" w:after="0" w:line="240" w:lineRule="auto"/>
        <w:jc w:val="both"/>
      </w:pPr>
      <w:bookmarkStart w:id="4" w:name="bookmark3"/>
      <w:r>
        <w:rPr>
          <w:color w:val="000000"/>
        </w:rPr>
        <w:t>ПРАВИЛО 3. ВЕДИТЕ ЗДОРОВЫЙ ОБРАЗ ЖИЗНИ</w:t>
      </w:r>
      <w:bookmarkEnd w:id="4"/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</w:t>
      </w:r>
      <w:r>
        <w:rPr>
          <w:color w:val="000000"/>
        </w:rPr>
        <w:t>богатых белками, витаминами и минеральными веществами, физическую активность.</w:t>
      </w:r>
    </w:p>
    <w:p w:rsidR="00E3450A" w:rsidRDefault="00E3450A" w:rsidP="00E3450A">
      <w:pPr>
        <w:pStyle w:val="Bodytext20"/>
        <w:shd w:val="clear" w:color="auto" w:fill="auto"/>
        <w:spacing w:before="60" w:after="0" w:line="240" w:lineRule="auto"/>
        <w:jc w:val="both"/>
      </w:pPr>
    </w:p>
    <w:p w:rsidR="00E3450A" w:rsidRDefault="00E3450A" w:rsidP="00E3450A">
      <w:pPr>
        <w:pStyle w:val="Bodytext20"/>
        <w:shd w:val="clear" w:color="auto" w:fill="auto"/>
        <w:spacing w:before="60" w:after="0" w:line="240" w:lineRule="auto"/>
        <w:jc w:val="both"/>
      </w:pPr>
    </w:p>
    <w:p w:rsidR="00E3450A" w:rsidRDefault="00E3450A" w:rsidP="00E3450A">
      <w:pPr>
        <w:pStyle w:val="Bodytext20"/>
        <w:shd w:val="clear" w:color="auto" w:fill="auto"/>
        <w:spacing w:before="60" w:after="0" w:line="240" w:lineRule="auto"/>
        <w:jc w:val="both"/>
      </w:pPr>
    </w:p>
    <w:p w:rsidR="0089581E" w:rsidRDefault="00F10022" w:rsidP="00E3450A">
      <w:pPr>
        <w:pStyle w:val="Heading10"/>
        <w:keepNext/>
        <w:keepLines/>
        <w:shd w:val="clear" w:color="auto" w:fill="auto"/>
        <w:spacing w:before="60" w:after="0" w:line="240" w:lineRule="auto"/>
        <w:jc w:val="both"/>
      </w:pPr>
      <w:bookmarkStart w:id="5" w:name="bookmark4"/>
      <w:r>
        <w:rPr>
          <w:color w:val="000000"/>
        </w:rPr>
        <w:lastRenderedPageBreak/>
        <w:t>КАКОВЫ СИМПТОМЫ ГРИППА?</w:t>
      </w:r>
      <w:bookmarkEnd w:id="5"/>
    </w:p>
    <w:p w:rsidR="0089581E" w:rsidRDefault="00F10022" w:rsidP="00E3450A">
      <w:pPr>
        <w:pStyle w:val="Bodytext40"/>
        <w:shd w:val="clear" w:color="auto" w:fill="auto"/>
        <w:spacing w:before="60" w:after="0" w:line="240" w:lineRule="auto"/>
      </w:pPr>
      <w:r>
        <w:rPr>
          <w:color w:val="000000"/>
        </w:rPr>
        <w:t>Самые распространённые симптомы гриппа: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60" w:after="0" w:line="240" w:lineRule="auto"/>
        <w:jc w:val="both"/>
      </w:pPr>
      <w:r>
        <w:rPr>
          <w:color w:val="000000"/>
        </w:rPr>
        <w:t>высокая температура тела (97%),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60" w:after="0" w:line="240" w:lineRule="auto"/>
        <w:jc w:val="both"/>
      </w:pPr>
      <w:r>
        <w:rPr>
          <w:color w:val="000000"/>
        </w:rPr>
        <w:t>кашель (94%),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60" w:after="0" w:line="240" w:lineRule="auto"/>
        <w:jc w:val="both"/>
      </w:pPr>
      <w:r>
        <w:rPr>
          <w:color w:val="000000"/>
        </w:rPr>
        <w:t>насморк (59%),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before="60" w:after="0" w:line="240" w:lineRule="auto"/>
        <w:jc w:val="both"/>
      </w:pPr>
      <w:r>
        <w:rPr>
          <w:color w:val="000000"/>
        </w:rPr>
        <w:t>боль в горле (50%),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before="60" w:after="0" w:line="240" w:lineRule="auto"/>
        <w:jc w:val="both"/>
      </w:pPr>
      <w:r>
        <w:rPr>
          <w:color w:val="000000"/>
        </w:rPr>
        <w:t>головная боль (47%),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before="60" w:after="0" w:line="240" w:lineRule="auto"/>
        <w:jc w:val="both"/>
      </w:pPr>
      <w:r>
        <w:rPr>
          <w:color w:val="000000"/>
        </w:rPr>
        <w:t>учащенное ды</w:t>
      </w:r>
      <w:r>
        <w:rPr>
          <w:color w:val="000000"/>
        </w:rPr>
        <w:t>хание (41%),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before="60" w:after="0" w:line="240" w:lineRule="auto"/>
        <w:jc w:val="both"/>
      </w:pPr>
      <w:r>
        <w:rPr>
          <w:color w:val="000000"/>
        </w:rPr>
        <w:t>боли в мышцах (35%),</w:t>
      </w:r>
    </w:p>
    <w:p w:rsidR="0089581E" w:rsidRDefault="00F10022" w:rsidP="00E3450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before="60" w:after="0" w:line="240" w:lineRule="auto"/>
        <w:jc w:val="both"/>
      </w:pPr>
      <w:r>
        <w:rPr>
          <w:color w:val="000000"/>
        </w:rPr>
        <w:t>конъюнктивит (9%).</w:t>
      </w:r>
    </w:p>
    <w:p w:rsidR="00E3450A" w:rsidRDefault="00F10022" w:rsidP="00E3450A">
      <w:pPr>
        <w:pStyle w:val="Bodytext20"/>
        <w:shd w:val="clear" w:color="auto" w:fill="auto"/>
        <w:spacing w:before="60" w:after="0" w:line="240" w:lineRule="auto"/>
        <w:jc w:val="both"/>
        <w:rPr>
          <w:rStyle w:val="Bodytext2FranklinGothicMedium"/>
          <w:b w:val="0"/>
          <w:bCs w:val="0"/>
        </w:rPr>
      </w:pPr>
      <w:r>
        <w:rPr>
          <w:color w:val="000000"/>
        </w:rPr>
        <w:t xml:space="preserve">В некоторых случаях наблюдались симптомы желудочно-кишечных расстройств (которые не характерны для сезонного гриппа): тошнота, рвота (18%), диарея </w:t>
      </w:r>
      <w:r>
        <w:rPr>
          <w:rStyle w:val="Bodytext2FranklinGothicMedium"/>
          <w:b w:val="0"/>
          <w:bCs w:val="0"/>
        </w:rPr>
        <w:t>(</w:t>
      </w:r>
      <w:r>
        <w:rPr>
          <w:rStyle w:val="Bodytext214ptBold"/>
        </w:rPr>
        <w:t>12</w:t>
      </w:r>
      <w:r w:rsidR="00E3450A">
        <w:rPr>
          <w:rStyle w:val="Bodytext2FranklinGothicMedium"/>
          <w:b w:val="0"/>
          <w:bCs w:val="0"/>
        </w:rPr>
        <w:t>%).</w:t>
      </w:r>
      <w:bookmarkStart w:id="6" w:name="bookmark5"/>
    </w:p>
    <w:p w:rsidR="0089581E" w:rsidRPr="00E3450A" w:rsidRDefault="00F10022" w:rsidP="00E3450A">
      <w:pPr>
        <w:pStyle w:val="Bodytext20"/>
        <w:shd w:val="clear" w:color="auto" w:fill="auto"/>
        <w:spacing w:before="60" w:after="0" w:line="240" w:lineRule="auto"/>
        <w:jc w:val="both"/>
        <w:rPr>
          <w:b/>
        </w:rPr>
      </w:pPr>
      <w:r w:rsidRPr="00E3450A">
        <w:rPr>
          <w:b/>
          <w:color w:val="000000"/>
        </w:rPr>
        <w:t>Осложнения гриппа:</w:t>
      </w:r>
      <w:bookmarkEnd w:id="6"/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 xml:space="preserve">Характерная особенность </w:t>
      </w:r>
      <w:r w:rsidR="00E3450A">
        <w:t>гриппа, в первую очередь А(Н</w:t>
      </w:r>
      <w:r>
        <w:rPr>
          <w:color w:val="000000"/>
        </w:rPr>
        <w:t>1</w:t>
      </w:r>
      <w:r w:rsidR="00E3450A">
        <w:rPr>
          <w:lang w:val="en-US"/>
        </w:rPr>
        <w:t>N</w:t>
      </w:r>
      <w:r w:rsidR="00E3450A" w:rsidRPr="00E3450A">
        <w:t>1</w:t>
      </w:r>
      <w:r>
        <w:rPr>
          <w:color w:val="000000"/>
        </w:rPr>
        <w:t>)2009 - раннее появление осложнений. Если при сезонном гриппе осложнения возникают, как правило, на 5-7 д</w:t>
      </w:r>
      <w:r w:rsidR="00E3450A">
        <w:t>ень и позже, то при гриппе А(Н1N1</w:t>
      </w:r>
      <w:r>
        <w:rPr>
          <w:color w:val="000000"/>
        </w:rPr>
        <w:t>)2009 осложнения могут развиваться уже на 2-3-й день болезни.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Среди осложнений лидирует п</w:t>
      </w:r>
      <w:r>
        <w:rPr>
          <w:color w:val="000000"/>
        </w:rPr>
        <w:t>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</w:t>
      </w:r>
      <w:r>
        <w:rPr>
          <w:color w:val="000000"/>
        </w:rPr>
        <w:t>ких. Быстро начатое лечение способствует облегчению степени тяжести болезни.</w:t>
      </w:r>
    </w:p>
    <w:p w:rsidR="0089581E" w:rsidRDefault="00F10022" w:rsidP="00E3450A">
      <w:pPr>
        <w:pStyle w:val="Heading10"/>
        <w:keepNext/>
        <w:keepLines/>
        <w:shd w:val="clear" w:color="auto" w:fill="auto"/>
        <w:spacing w:before="60" w:after="0" w:line="240" w:lineRule="auto"/>
        <w:jc w:val="both"/>
      </w:pPr>
      <w:bookmarkStart w:id="7" w:name="bookmark6"/>
      <w:r>
        <w:rPr>
          <w:color w:val="000000"/>
        </w:rPr>
        <w:t>ЧТО ДЕЛАТЬ В СЛУЧАЕ ЗАБОЛЕВАНИЯ ГРИППОМ?</w:t>
      </w:r>
      <w:bookmarkEnd w:id="7"/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Оставайтесь дома и срочно обращайтесь к врачу.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Следуйте предписаниям врача, соблюдайте постельный режим и пейте как можно больше жидкости.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Избегайте многолюдных мест. Надевайте гигиеническую маску для снижения риска распространения инфекции.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Прикрывайте рот и нос платком, когда чихаете или кашляете. Как можно чаще мойте руки с мылом.</w:t>
      </w:r>
    </w:p>
    <w:p w:rsidR="0089581E" w:rsidRDefault="00F10022" w:rsidP="00E3450A">
      <w:pPr>
        <w:pStyle w:val="Heading10"/>
        <w:keepNext/>
        <w:keepLines/>
        <w:shd w:val="clear" w:color="auto" w:fill="auto"/>
        <w:spacing w:before="60" w:after="0" w:line="240" w:lineRule="auto"/>
        <w:jc w:val="both"/>
      </w:pPr>
      <w:bookmarkStart w:id="8" w:name="bookmark7"/>
      <w:r>
        <w:rPr>
          <w:color w:val="000000"/>
        </w:rPr>
        <w:t>ЧТО ДЕЛАТЬ ЕСЛИ В СЕМЬЕ КТО-ТО ЗАБОЛЕЛ ГРИППОМ?</w:t>
      </w:r>
      <w:bookmarkEnd w:id="8"/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Выделите б</w:t>
      </w:r>
      <w:r>
        <w:rPr>
          <w:color w:val="000000"/>
        </w:rPr>
        <w:t>ольному отдельную комнату в доме. Если это невозможно, соблюдайте расстояние не менее 2 метров от больного.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Часто пр</w:t>
      </w:r>
      <w:r>
        <w:rPr>
          <w:color w:val="000000"/>
        </w:rPr>
        <w:t>оветривайте помещение.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Сохраняйте чистоту, как можно чаще мойте и дезинфицируйте поверхности бытовыми моющими средствами.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Часто мойте руки с мылом.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Ухаживая за больным, прикрывайте рот и нос маской или другими защитными средствами (платком, шарфом и др.).</w:t>
      </w:r>
    </w:p>
    <w:p w:rsidR="0089581E" w:rsidRDefault="00F10022" w:rsidP="00E3450A">
      <w:pPr>
        <w:pStyle w:val="Bodytext20"/>
        <w:shd w:val="clear" w:color="auto" w:fill="auto"/>
        <w:spacing w:before="60" w:after="0" w:line="240" w:lineRule="auto"/>
        <w:jc w:val="both"/>
      </w:pPr>
      <w:r>
        <w:rPr>
          <w:color w:val="000000"/>
        </w:rPr>
        <w:t>Ухаживать за больным должен только один член семьи.</w:t>
      </w:r>
    </w:p>
    <w:sectPr w:rsidR="0089581E">
      <w:type w:val="continuous"/>
      <w:pgSz w:w="11900" w:h="16840"/>
      <w:pgMar w:top="1131" w:right="653" w:bottom="1332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22" w:rsidRDefault="00F10022">
      <w:pPr>
        <w:spacing w:before="0" w:after="0" w:line="240" w:lineRule="auto"/>
      </w:pPr>
      <w:r>
        <w:separator/>
      </w:r>
    </w:p>
  </w:endnote>
  <w:endnote w:type="continuationSeparator" w:id="0">
    <w:p w:rsidR="00F10022" w:rsidRDefault="00F100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0A" w:rsidRDefault="00E3450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0A" w:rsidRDefault="00E3450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0A" w:rsidRDefault="00E3450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22" w:rsidRDefault="00F10022"/>
  </w:footnote>
  <w:footnote w:type="continuationSeparator" w:id="0">
    <w:p w:rsidR="00F10022" w:rsidRDefault="00F10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0A" w:rsidRDefault="00E3450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1E" w:rsidRDefault="00F10022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15pt;margin-top:34.25pt;width:10.1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581E" w:rsidRDefault="00F1002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5610" w:rsidRPr="00F85610">
                  <w:rPr>
                    <w:rStyle w:val="Headerorfooter1"/>
                    <w:b/>
                    <w:bCs/>
                    <w:noProof/>
                  </w:rPr>
                  <w:t>20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0A" w:rsidRDefault="00E3450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2C34"/>
    <w:multiLevelType w:val="multilevel"/>
    <w:tmpl w:val="E7203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581E"/>
    <w:rsid w:val="0089581E"/>
    <w:rsid w:val="00E3450A"/>
    <w:rsid w:val="00F10022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63262D"/>
  <w15:docId w15:val="{A4FBF457-3B5B-4F6F-92C6-00465758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ru-RU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0A"/>
  </w:style>
  <w:style w:type="paragraph" w:styleId="1">
    <w:name w:val="heading 1"/>
    <w:basedOn w:val="a"/>
    <w:next w:val="a"/>
    <w:link w:val="10"/>
    <w:uiPriority w:val="9"/>
    <w:qFormat/>
    <w:rsid w:val="00E3450A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50A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50A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50A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50A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50A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50A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5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5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TrebuchetMS105ptBold">
    <w:name w:val="Body text (2) + Trebuchet MS;10.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TrebuchetMS105ptBold0">
    <w:name w:val="Body text (2) + Trebuchet MS;10.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FranklinGothicMedium">
    <w:name w:val="Body text (2) + Franklin Gothic Medium"/>
    <w:basedOn w:val="Body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4ptBold">
    <w:name w:val="Body text (2) + 1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widowControl w:val="0"/>
      <w:shd w:val="clear" w:color="auto" w:fill="FFFFFF"/>
      <w:spacing w:before="18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450A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3450A"/>
    <w:rPr>
      <w:caps/>
      <w:spacing w:val="15"/>
      <w:shd w:val="clear" w:color="auto" w:fill="E9F6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3450A"/>
    <w:rPr>
      <w:caps/>
      <w:color w:val="4760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3450A"/>
    <w:rPr>
      <w:caps/>
      <w:color w:val="6B911C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450A"/>
    <w:rPr>
      <w:caps/>
      <w:color w:val="6B911C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450A"/>
    <w:rPr>
      <w:caps/>
      <w:color w:val="6B911C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450A"/>
    <w:rPr>
      <w:caps/>
      <w:color w:val="6B911C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450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3450A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3450A"/>
    <w:rPr>
      <w:b/>
      <w:bCs/>
      <w:color w:val="6B911C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3450A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3450A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345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E3450A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E3450A"/>
    <w:rPr>
      <w:b/>
      <w:bCs/>
    </w:rPr>
  </w:style>
  <w:style w:type="character" w:styleId="aa">
    <w:name w:val="Emphasis"/>
    <w:uiPriority w:val="20"/>
    <w:qFormat/>
    <w:rsid w:val="00E3450A"/>
    <w:rPr>
      <w:caps/>
      <w:color w:val="476013" w:themeColor="accent1" w:themeShade="7F"/>
      <w:spacing w:val="5"/>
    </w:rPr>
  </w:style>
  <w:style w:type="paragraph" w:styleId="ab">
    <w:name w:val="No Spacing"/>
    <w:uiPriority w:val="1"/>
    <w:qFormat/>
    <w:rsid w:val="00E3450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450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3450A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450A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3450A"/>
    <w:rPr>
      <w:color w:val="90C226" w:themeColor="accent1"/>
      <w:sz w:val="24"/>
      <w:szCs w:val="24"/>
    </w:rPr>
  </w:style>
  <w:style w:type="character" w:styleId="ae">
    <w:name w:val="Subtle Emphasis"/>
    <w:uiPriority w:val="19"/>
    <w:qFormat/>
    <w:rsid w:val="00E3450A"/>
    <w:rPr>
      <w:i/>
      <w:iCs/>
      <w:color w:val="476013" w:themeColor="accent1" w:themeShade="7F"/>
    </w:rPr>
  </w:style>
  <w:style w:type="character" w:styleId="af">
    <w:name w:val="Intense Emphasis"/>
    <w:uiPriority w:val="21"/>
    <w:qFormat/>
    <w:rsid w:val="00E3450A"/>
    <w:rPr>
      <w:b/>
      <w:bCs/>
      <w:caps/>
      <w:color w:val="476013" w:themeColor="accent1" w:themeShade="7F"/>
      <w:spacing w:val="10"/>
    </w:rPr>
  </w:style>
  <w:style w:type="character" w:styleId="af0">
    <w:name w:val="Subtle Reference"/>
    <w:uiPriority w:val="31"/>
    <w:qFormat/>
    <w:rsid w:val="00E3450A"/>
    <w:rPr>
      <w:b/>
      <w:bCs/>
      <w:color w:val="90C226" w:themeColor="accent1"/>
    </w:rPr>
  </w:style>
  <w:style w:type="character" w:styleId="af1">
    <w:name w:val="Intense Reference"/>
    <w:uiPriority w:val="32"/>
    <w:qFormat/>
    <w:rsid w:val="00E3450A"/>
    <w:rPr>
      <w:b/>
      <w:bCs/>
      <w:i/>
      <w:iCs/>
      <w:caps/>
      <w:color w:val="90C226" w:themeColor="accent1"/>
    </w:rPr>
  </w:style>
  <w:style w:type="character" w:styleId="af2">
    <w:name w:val="Book Title"/>
    <w:uiPriority w:val="33"/>
    <w:qFormat/>
    <w:rsid w:val="00E3450A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E3450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345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3450A"/>
  </w:style>
  <w:style w:type="paragraph" w:styleId="af6">
    <w:name w:val="footer"/>
    <w:basedOn w:val="a"/>
    <w:link w:val="af7"/>
    <w:uiPriority w:val="99"/>
    <w:unhideWhenUsed/>
    <w:rsid w:val="00E345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3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2</cp:revision>
  <dcterms:created xsi:type="dcterms:W3CDTF">2022-12-15T08:25:00Z</dcterms:created>
  <dcterms:modified xsi:type="dcterms:W3CDTF">2022-12-15T08:45:00Z</dcterms:modified>
</cp:coreProperties>
</file>