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4FB" w:rsidRDefault="001474FB" w:rsidP="001474FB">
      <w:r>
        <w:t>Если обнаруженный предмет не должен, по вашему мнению, находиться в этом месте, не оставляйте этот факт без внимания. 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водителю. Если вы обнаружили неизвестный предмет в подъезде своего дома, опросите соседей, возможно, он принадлежит им. Если вы обнаружили неизвестный предмет в учреждении, немедленно сообщите о на</w:t>
      </w:r>
      <w:r>
        <w:t>ходке администрации или охране.</w:t>
      </w:r>
    </w:p>
    <w:p w:rsidR="001474FB" w:rsidRDefault="001474FB" w:rsidP="001474FB">
      <w:r>
        <w:t>Совершая поездки в общественном транспорте, обращайте внимание на оставленные сумки, портфели, свертки и другие бесхозные предметы, в которых могут находиться самодельные взрывные устройства. Не открывайте их, не трогайте руками, предупредите стоящих рядом людей о возможной опасности.</w:t>
      </w:r>
    </w:p>
    <w:p w:rsidR="001474FB" w:rsidRDefault="001474FB" w:rsidP="001474FB">
      <w: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1474FB" w:rsidRDefault="001474FB" w:rsidP="001474FB">
      <w:r>
        <w:t>Особенного отношения требует бесхозный чемодан или коробка в магазине, кинотеатре или любом другом месте массового скопления людей. Заметив вещь без хозяина, обратитесь к любому должностному лицу, не прикасайтесь к находке и не подпускайте к ней других людей, избегая паники.</w:t>
      </w:r>
    </w:p>
    <w:p w:rsidR="001474FB" w:rsidRDefault="001474FB" w:rsidP="001474FB">
      <w:r>
        <w:t>В качестве камуфляжа для взрывных устройств используются обычные сумки, пакеты, с</w:t>
      </w:r>
      <w:r>
        <w:t>вертки, коробки, игрушки и т.п.</w:t>
      </w:r>
    </w:p>
    <w:p w:rsidR="001474FB" w:rsidRDefault="001474FB" w:rsidP="001474FB">
      <w:r>
        <w:t>Об опасности взрыва можно судить по следующим признакам:</w:t>
      </w:r>
    </w:p>
    <w:p w:rsidR="001474FB" w:rsidRDefault="001474FB" w:rsidP="001474FB">
      <w:r>
        <w:t>- наличие неизвестного свертка или какой-либо детали в машине, на лестнице, в квартире и т. д.;</w:t>
      </w:r>
    </w:p>
    <w:p w:rsidR="001474FB" w:rsidRDefault="001474FB" w:rsidP="001474FB">
      <w:r>
        <w:t>- натянутая проволока, шнур;</w:t>
      </w:r>
    </w:p>
    <w:p w:rsidR="001474FB" w:rsidRDefault="001474FB" w:rsidP="001474FB">
      <w:r>
        <w:t>- провода или изолирующая лента, свисающая из-под машины;</w:t>
      </w:r>
    </w:p>
    <w:p w:rsidR="001474FB" w:rsidRDefault="001474FB" w:rsidP="001474FB">
      <w:r>
        <w:t>- на даче - выделяющиеся участки свежевырытой или высохшей земли;</w:t>
      </w:r>
    </w:p>
    <w:p w:rsidR="001474FB" w:rsidRDefault="001474FB" w:rsidP="001474FB">
      <w:r>
        <w:t>- у квартиры - следы ремонтных работ, участки с нарушенной окраской, поверхность которых отличается от общего фона;</w:t>
      </w:r>
    </w:p>
    <w:p w:rsidR="001474FB" w:rsidRDefault="001474FB" w:rsidP="001474FB">
      <w:r>
        <w:t>- чужая сумка, портфель, коробка, какой-либо предмет, оказавшийся поблизости от ваш</w:t>
      </w:r>
      <w:r>
        <w:t>его автомобиля, двери квартиры.</w:t>
      </w:r>
    </w:p>
    <w:p w:rsidR="001474FB" w:rsidRDefault="001474FB" w:rsidP="001474FB">
      <w:r>
        <w:t>Во всех перечисленных случаях:</w:t>
      </w:r>
    </w:p>
    <w:p w:rsidR="001474FB" w:rsidRDefault="001474FB" w:rsidP="001474FB">
      <w:r>
        <w:t>- не трогайте, не передвигайте, не в</w:t>
      </w:r>
      <w:r>
        <w:t>скрывайте обнаруженный предмет;</w:t>
      </w:r>
    </w:p>
    <w:p w:rsidR="001474FB" w:rsidRDefault="001474FB" w:rsidP="001474FB">
      <w:r>
        <w:t>- зафиксиру</w:t>
      </w:r>
      <w:r>
        <w:t>йте время обнаружения предмета;</w:t>
      </w:r>
    </w:p>
    <w:p w:rsidR="001474FB" w:rsidRDefault="001474FB" w:rsidP="001474FB">
      <w:r>
        <w:t>- постарайтесь сделать все возможное, чтобы люди отош</w:t>
      </w:r>
      <w:r>
        <w:t>ли как можно дальше от находки;</w:t>
      </w:r>
    </w:p>
    <w:p w:rsidR="001474FB" w:rsidRDefault="001474FB" w:rsidP="001474FB">
      <w:r>
        <w:t>- обязательно дождитесь прибытия оперативно-следственной группы (помните, что вы явл</w:t>
      </w:r>
      <w:r>
        <w:t>яетесь очень важным очевидцем);</w:t>
      </w:r>
    </w:p>
    <w:p w:rsidR="001474FB" w:rsidRDefault="001474FB" w:rsidP="001474FB">
      <w:r>
        <w:t>- 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</w:t>
      </w:r>
      <w:r>
        <w:t>вам и разрушениям.</w:t>
      </w:r>
    </w:p>
    <w:p w:rsidR="001474FB" w:rsidRDefault="001474FB" w:rsidP="001474FB">
      <w: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1474FB" w:rsidRDefault="001474FB" w:rsidP="001474FB">
      <w:r>
        <w:lastRenderedPageBreak/>
        <w:t>При обнаружении забытых вещей, не трогая их, сообщите об этом сотрудникам объекта, службы безопасности, органов полиции. Не пытайтесь заглянуть внутрь подозрительного п</w:t>
      </w:r>
      <w:r>
        <w:t>акета, коробки, иного предмета.</w:t>
      </w:r>
    </w:p>
    <w:p w:rsidR="001474FB" w:rsidRDefault="001474FB" w:rsidP="001474FB">
      <w:r>
        <w:t>Правила, которые необходимо помнить и неукоснительно соблюдать при обнаружении подозрительного предмета:</w:t>
      </w:r>
    </w:p>
    <w:p w:rsidR="001474FB" w:rsidRDefault="001474FB" w:rsidP="001474FB">
      <w:r>
        <w:t>- не обследовать предмет самостоятельно;</w:t>
      </w:r>
    </w:p>
    <w:p w:rsidR="001474FB" w:rsidRDefault="001474FB" w:rsidP="001474FB">
      <w:r>
        <w:t>- не пользоваться мобильным телефоном вблизи предмета, его необходимо отключить;</w:t>
      </w:r>
    </w:p>
    <w:p w:rsidR="001474FB" w:rsidRDefault="001474FB" w:rsidP="001474FB">
      <w:r>
        <w:t xml:space="preserve">- не пользоваться светоизлучающими устройствами, </w:t>
      </w:r>
      <w:bookmarkStart w:id="0" w:name="_GoBack"/>
      <w:bookmarkEnd w:id="0"/>
      <w:r>
        <w:t>например,</w:t>
      </w:r>
      <w:r>
        <w:t xml:space="preserve"> фотовспышкой;</w:t>
      </w:r>
    </w:p>
    <w:p w:rsidR="001474FB" w:rsidRDefault="001474FB" w:rsidP="001474FB">
      <w:r>
        <w:t xml:space="preserve">- срочно сообщить о находке в </w:t>
      </w:r>
      <w:r>
        <w:t>полицию</w:t>
      </w:r>
      <w:r>
        <w:t>;</w:t>
      </w:r>
    </w:p>
    <w:p w:rsidR="001474FB" w:rsidRDefault="001474FB" w:rsidP="001474FB">
      <w:r>
        <w:t>- не накрывать предмет, не засыпать, не заливать и не передвигать его;</w:t>
      </w:r>
    </w:p>
    <w:p w:rsidR="001474FB" w:rsidRDefault="001474FB" w:rsidP="001474FB">
      <w:r>
        <w:t>- держаться от предмета на достаточном расстоянии, лучше за преградой;</w:t>
      </w:r>
    </w:p>
    <w:p w:rsidR="001474FB" w:rsidRDefault="001474FB" w:rsidP="001474FB">
      <w:r>
        <w:t>- до прибытия полиции никого не подпускать к предмету;</w:t>
      </w:r>
    </w:p>
    <w:p w:rsidR="001474FB" w:rsidRDefault="001474FB" w:rsidP="001474FB">
      <w:r>
        <w:t>- не поднимать паники.</w:t>
      </w:r>
    </w:p>
    <w:p w:rsidR="00770A2B" w:rsidRDefault="001474FB" w:rsidP="001474FB">
      <w:r>
        <w:t>Будьте бдительны! В случае обнаружения подозрительного предмета звоните по номеру «112»</w:t>
      </w:r>
    </w:p>
    <w:sectPr w:rsidR="0077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2A"/>
    <w:rsid w:val="001474FB"/>
    <w:rsid w:val="00770A2B"/>
    <w:rsid w:val="00B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9927D-5FCB-405A-9174-92B4A822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2024-02-07T08:34:00Z</dcterms:created>
  <dcterms:modified xsi:type="dcterms:W3CDTF">2024-02-07T08:36:00Z</dcterms:modified>
</cp:coreProperties>
</file>